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1561" w:tblpY="279"/>
        <w:tblOverlap w:val="never"/>
        <w:tblW w:w="8980" w:type="dxa"/>
        <w:tblCellSpacing w:w="0" w:type="dxa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5"/>
        <w:gridCol w:w="6285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tblCellSpacing w:w="0" w:type="dxa"/>
        </w:trPr>
        <w:tc>
          <w:tcPr>
            <w:tcW w:w="89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444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律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师事务所基本情况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信息登记表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事务所名称</w:t>
            </w:r>
          </w:p>
        </w:tc>
        <w:tc>
          <w:tcPr>
            <w:tcW w:w="6285" w:type="dxa"/>
            <w:tcBorders>
              <w:lef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6285" w:type="dxa"/>
            <w:tcBorders>
              <w:lef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会议室容纳人数</w:t>
            </w:r>
          </w:p>
        </w:tc>
        <w:tc>
          <w:tcPr>
            <w:tcW w:w="6285" w:type="dxa"/>
            <w:tcBorders>
              <w:lef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tblCellSpacing w:w="0" w:type="dxa"/>
        </w:trPr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律所联系人及联系电话</w:t>
            </w:r>
          </w:p>
        </w:tc>
        <w:tc>
          <w:tcPr>
            <w:tcW w:w="6285" w:type="dxa"/>
            <w:tcBorders>
              <w:lef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tblCellSpacing w:w="0" w:type="dxa"/>
        </w:trPr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6285" w:type="dxa"/>
            <w:tcBorders>
              <w:left w:val="nil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单位（盖章）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>曰</w:t>
            </w:r>
          </w:p>
        </w:tc>
      </w:tr>
    </w:tbl>
    <w:p>
      <w:pPr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629FB"/>
    <w:rsid w:val="3D12117A"/>
    <w:rsid w:val="53901A50"/>
    <w:rsid w:val="579853E8"/>
    <w:rsid w:val="739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2021-04-14T08:48:00Z</dcterms:created>
  <dc:creator>Administrator</dc:creator>
  <cp:lastModifiedBy>甘采风</cp:lastModifiedBy>
  <dcterms:modified xsi:type="dcterms:W3CDTF">2021-05-07T06:53:22Z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236FD73B9CC14ADBA38FB04905429523</vt:lpwstr>
  </property>
</Properties>
</file>